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AB" w:rsidRDefault="006E1EAB" w:rsidP="006E1EA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6E1EAB" w:rsidRDefault="006E1EAB" w:rsidP="006E1EAB">
      <w:pPr>
        <w:jc w:val="center"/>
        <w:rPr>
          <w:rFonts w:ascii="Times New Roman" w:hAnsi="Times New Roman"/>
          <w:b/>
          <w:sz w:val="16"/>
        </w:rPr>
      </w:pPr>
    </w:p>
    <w:p w:rsidR="006E1EAB" w:rsidRDefault="006E1EAB" w:rsidP="006E1EA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6E1EAB" w:rsidRDefault="006E1EAB" w:rsidP="006E1EA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6E1EAB" w:rsidRDefault="006E1EAB" w:rsidP="006E1EA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6E1EAB" w:rsidRDefault="006E1EAB" w:rsidP="006E1EAB">
      <w:pPr>
        <w:rPr>
          <w:rFonts w:ascii="Times New Roman" w:hAnsi="Times New Roman"/>
          <w:b/>
          <w:sz w:val="28"/>
        </w:rPr>
      </w:pPr>
    </w:p>
    <w:p w:rsidR="006E1EAB" w:rsidRDefault="006E1EAB" w:rsidP="006E1EA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6E1EAB" w:rsidRDefault="006E1EAB" w:rsidP="006E1EA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6E1EAB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6E1EAB" w:rsidRDefault="006E1EAB" w:rsidP="006E1EAB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E1EAB" w:rsidRDefault="006E1EAB" w:rsidP="006E1EAB"/>
    <w:p w:rsidR="006E1EAB" w:rsidRDefault="006E1EAB" w:rsidP="006E1EAB"/>
    <w:p w:rsidR="006E1EAB" w:rsidRDefault="006E1EAB" w:rsidP="006E1EAB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25.12.2023  №1-4/1392 «О бюджете городского округа Домодедово на 2024 год и плановый период 2025 и 2026 годов» </w:t>
      </w:r>
    </w:p>
    <w:p w:rsidR="006E1EAB" w:rsidRDefault="006E1EAB" w:rsidP="006E1EAB">
      <w:pPr>
        <w:ind w:left="567"/>
        <w:jc w:val="center"/>
        <w:rPr>
          <w:rFonts w:ascii="Times New Roman" w:hAnsi="Times New Roman"/>
          <w:b/>
        </w:rPr>
      </w:pPr>
    </w:p>
    <w:p w:rsidR="006E1EAB" w:rsidRPr="00A135A7" w:rsidRDefault="006E1EAB" w:rsidP="006E1EAB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A135A7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» декабря 2024г.                                                                                                               № </w:t>
      </w:r>
      <w:r w:rsidRPr="00A135A7">
        <w:rPr>
          <w:rFonts w:ascii="Times New Roman" w:hAnsi="Times New Roman"/>
        </w:rPr>
        <w:t>10</w:t>
      </w:r>
    </w:p>
    <w:p w:rsidR="006E1EAB" w:rsidRDefault="006E1EAB" w:rsidP="006E1EAB">
      <w:pPr>
        <w:jc w:val="both"/>
        <w:rPr>
          <w:rFonts w:ascii="Times New Roman" w:hAnsi="Times New Roman"/>
        </w:rPr>
      </w:pPr>
    </w:p>
    <w:p w:rsidR="006E1EAB" w:rsidRDefault="006E1EAB" w:rsidP="006E1EA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C57FF6" w:rsidRDefault="00C57FF6" w:rsidP="00C57FF6">
      <w:pPr>
        <w:pStyle w:val="a5"/>
        <w:ind w:firstLine="708"/>
      </w:pPr>
      <w:r w:rsidRPr="005E1CD5">
        <w:t>Изменения в бюджете городского округа связаны</w:t>
      </w:r>
      <w:r>
        <w:t xml:space="preserve"> </w:t>
      </w:r>
      <w:r w:rsidRPr="005E1CD5">
        <w:t>с необходимостью</w:t>
      </w:r>
      <w:r>
        <w:t xml:space="preserve"> принятия новых расходных обязательств.</w:t>
      </w:r>
    </w:p>
    <w:p w:rsidR="00C57FF6" w:rsidRDefault="00C57FF6" w:rsidP="00C57FF6">
      <w:pPr>
        <w:pStyle w:val="a5"/>
        <w:ind w:firstLine="708"/>
      </w:pPr>
    </w:p>
    <w:p w:rsidR="00C57FF6" w:rsidRPr="00204550" w:rsidRDefault="00C57FF6" w:rsidP="00C57FF6">
      <w:pPr>
        <w:autoSpaceDE w:val="0"/>
        <w:autoSpaceDN w:val="0"/>
        <w:adjustRightInd w:val="0"/>
        <w:jc w:val="both"/>
      </w:pPr>
      <w:r w:rsidRPr="00C1503A">
        <w:t xml:space="preserve">            </w:t>
      </w:r>
      <w:r w:rsidRPr="00204550">
        <w:rPr>
          <w:b/>
          <w:sz w:val="26"/>
          <w:szCs w:val="26"/>
          <w:u w:val="single"/>
        </w:rPr>
        <w:t>По средствам областного бюджета</w:t>
      </w:r>
      <w:r w:rsidRPr="00204550">
        <w:rPr>
          <w:b/>
          <w:color w:val="FF0000"/>
          <w:sz w:val="26"/>
          <w:szCs w:val="26"/>
          <w:u w:val="single"/>
        </w:rPr>
        <w:t xml:space="preserve"> </w:t>
      </w:r>
      <w:r w:rsidRPr="00204550">
        <w:t>произведена корректировка доходной и расходной частей бюджета</w:t>
      </w:r>
      <w:r>
        <w:t xml:space="preserve"> 2024 года</w:t>
      </w:r>
      <w:r w:rsidRPr="00204550">
        <w:t xml:space="preserve"> в сторону у</w:t>
      </w:r>
      <w:r>
        <w:t xml:space="preserve">меньшения </w:t>
      </w:r>
      <w:r w:rsidRPr="00204550">
        <w:t xml:space="preserve">на сумму </w:t>
      </w:r>
      <w:r>
        <w:rPr>
          <w:b/>
        </w:rPr>
        <w:t>56,2</w:t>
      </w:r>
      <w:r w:rsidRPr="002260DB">
        <w:rPr>
          <w:b/>
        </w:rPr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</w:p>
    <w:p w:rsidR="00C57FF6" w:rsidRPr="00204550" w:rsidRDefault="00C57FF6" w:rsidP="00C57FF6">
      <w:pPr>
        <w:tabs>
          <w:tab w:val="left" w:pos="0"/>
        </w:tabs>
        <w:ind w:firstLine="709"/>
        <w:jc w:val="both"/>
        <w:rPr>
          <w:sz w:val="26"/>
          <w:szCs w:val="26"/>
          <w:highlight w:val="yellow"/>
          <w:u w:val="single"/>
        </w:rPr>
      </w:pPr>
    </w:p>
    <w:p w:rsidR="00C57FF6" w:rsidRPr="00204550" w:rsidRDefault="00C57FF6" w:rsidP="00C57FF6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r w:rsidRPr="00204550">
        <w:t xml:space="preserve">– </w:t>
      </w:r>
      <w:r>
        <w:t>с</w:t>
      </w:r>
      <w:r w:rsidRPr="00344BCC">
        <w:t>охранение достигнутого уровня заработной платы отдельных категорий работников муниципальных организаций (учреждений) социальной сферы</w:t>
      </w:r>
      <w:r>
        <w:t xml:space="preserve"> (</w:t>
      </w:r>
      <w:r w:rsidRPr="00344BCC">
        <w:t>МБУ ДО "СШОР "ОЛИМП"</w:t>
      </w:r>
      <w:r>
        <w:t xml:space="preserve">, </w:t>
      </w:r>
      <w:r w:rsidRPr="00344BCC">
        <w:t>МБУ ДО ДДТ "ЛИРА"</w:t>
      </w:r>
      <w:r>
        <w:t xml:space="preserve">, </w:t>
      </w:r>
      <w:r w:rsidRPr="00344BCC">
        <w:t>МБУ ДО ДМЦ "АЛЬБАТРОС"</w:t>
      </w:r>
      <w:r>
        <w:t xml:space="preserve">) в сумме </w:t>
      </w:r>
      <w:r>
        <w:rPr>
          <w:b/>
        </w:rPr>
        <w:t xml:space="preserve">5,0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  <w:r w:rsidRPr="00937487">
        <w:t xml:space="preserve"> 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proofErr w:type="gramStart"/>
      <w:r>
        <w:t>– р</w:t>
      </w:r>
      <w:r w:rsidRPr="00344BCC">
        <w:t>еализаци</w:t>
      </w:r>
      <w:r>
        <w:t>ю</w:t>
      </w:r>
      <w:r w:rsidRPr="00344BCC">
        <w:t xml:space="preserve"> первоочередных мероприятий по капитальному ремонту, приобретению, монтажу и вводу в эксплуатацию объектов теплоснабжения (в том числе технологическое присоединение</w:t>
      </w:r>
      <w:r>
        <w:t xml:space="preserve"> (к</w:t>
      </w:r>
      <w:r w:rsidRPr="00344BCC">
        <w:t>апитальный ремонт котельной «Бригадная» по адресу:</w:t>
      </w:r>
      <w:proofErr w:type="gramEnd"/>
      <w:r w:rsidRPr="00344BCC">
        <w:t xml:space="preserve"> Московская область, </w:t>
      </w:r>
      <w:proofErr w:type="spellStart"/>
      <w:r w:rsidRPr="00344BCC">
        <w:t>г.о</w:t>
      </w:r>
      <w:proofErr w:type="spellEnd"/>
      <w:r w:rsidRPr="00344BCC">
        <w:t xml:space="preserve">. Домодедово, село </w:t>
      </w:r>
      <w:proofErr w:type="spellStart"/>
      <w:r w:rsidRPr="00344BCC">
        <w:t>Ильинское</w:t>
      </w:r>
      <w:proofErr w:type="spellEnd"/>
      <w:r w:rsidRPr="00344BCC">
        <w:t xml:space="preserve">, в/ч </w:t>
      </w:r>
      <w:proofErr w:type="spellStart"/>
      <w:r w:rsidRPr="00344BCC">
        <w:t>Ильинское</w:t>
      </w:r>
      <w:proofErr w:type="spellEnd"/>
      <w:r>
        <w:t xml:space="preserve"> – общая стоимость объекта – </w:t>
      </w:r>
      <w:r>
        <w:rPr>
          <w:b/>
        </w:rPr>
        <w:t xml:space="preserve">86,1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344BCC">
        <w:t>)</w:t>
      </w:r>
      <w:r>
        <w:t xml:space="preserve">) в сумме </w:t>
      </w:r>
      <w:r>
        <w:rPr>
          <w:b/>
        </w:rPr>
        <w:t xml:space="preserve">13,8 </w:t>
      </w:r>
      <w:proofErr w:type="spellStart"/>
      <w:r>
        <w:t>млн.руб</w:t>
      </w:r>
      <w:proofErr w:type="spellEnd"/>
      <w:r>
        <w:t>.;</w:t>
      </w:r>
      <w:r w:rsidRPr="00937487">
        <w:t xml:space="preserve"> 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r>
        <w:t>– о</w:t>
      </w:r>
      <w:r w:rsidRPr="004A0CAA">
        <w:t>беспечение питанием отдельных</w:t>
      </w:r>
      <w:r>
        <w:t xml:space="preserve"> </w:t>
      </w:r>
      <w:r w:rsidRPr="004A0CAA">
        <w:t>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>
        <w:t>,</w:t>
      </w:r>
      <w:r w:rsidRPr="004A0CAA">
        <w:t xml:space="preserve"> </w:t>
      </w:r>
      <w:r>
        <w:t xml:space="preserve">в сумме </w:t>
      </w:r>
      <w:r>
        <w:rPr>
          <w:b/>
        </w:rPr>
        <w:t>1,0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r>
        <w:t xml:space="preserve">– </w:t>
      </w:r>
      <w:proofErr w:type="spellStart"/>
      <w:r>
        <w:t>с</w:t>
      </w:r>
      <w:r w:rsidRPr="006C1695">
        <w:t>офинансирование</w:t>
      </w:r>
      <w:proofErr w:type="spellEnd"/>
      <w:r w:rsidRPr="006C1695">
        <w:t xml:space="preserve"> расходов на организацию деятельности многофункциональных центров предоставления государственных и муниципальных услуг </w:t>
      </w:r>
      <w:r>
        <w:t xml:space="preserve">в сумме </w:t>
      </w:r>
      <w:r>
        <w:rPr>
          <w:b/>
        </w:rPr>
        <w:t>2,8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r>
        <w:t>– е</w:t>
      </w:r>
      <w:r w:rsidRPr="0034420D">
        <w:t xml:space="preserve">жемесячное денежное вознаграждение за классное руководство </w:t>
      </w:r>
      <w:r>
        <w:t xml:space="preserve">педагогическим работникам </w:t>
      </w:r>
      <w:r w:rsidRPr="0034420D">
        <w:t xml:space="preserve"> муниципальных образовательных организаций</w:t>
      </w:r>
      <w:r>
        <w:t xml:space="preserve"> в сумме </w:t>
      </w:r>
      <w:r>
        <w:rPr>
          <w:b/>
        </w:rPr>
        <w:t xml:space="preserve">1,8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;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r>
        <w:t>– ф</w:t>
      </w:r>
      <w:r w:rsidRPr="0034420D">
        <w:t xml:space="preserve">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</w:t>
      </w:r>
      <w:r w:rsidRPr="0034420D">
        <w:lastRenderedPageBreak/>
        <w:t>общего, среднего общего образования в частных общеобразовательных организациях</w:t>
      </w:r>
      <w:r>
        <w:t xml:space="preserve"> в сумме</w:t>
      </w:r>
      <w:r w:rsidRPr="0034420D">
        <w:t xml:space="preserve"> </w:t>
      </w:r>
      <w:r>
        <w:rPr>
          <w:b/>
        </w:rPr>
        <w:t xml:space="preserve">9,4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;</w:t>
      </w:r>
    </w:p>
    <w:p w:rsidR="00C57FF6" w:rsidRPr="006C1695" w:rsidRDefault="00C57FF6" w:rsidP="00C57FF6">
      <w:pPr>
        <w:tabs>
          <w:tab w:val="left" w:pos="0"/>
        </w:tabs>
        <w:ind w:firstLine="709"/>
        <w:jc w:val="both"/>
      </w:pPr>
      <w:r>
        <w:t>– ф</w:t>
      </w:r>
      <w:r w:rsidRPr="0034420D">
        <w:t xml:space="preserve">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</w:t>
      </w:r>
      <w:r>
        <w:rPr>
          <w:b/>
        </w:rPr>
        <w:t>0,7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57FF6" w:rsidRPr="00B95321" w:rsidRDefault="00C57FF6" w:rsidP="00C57FF6">
      <w:pPr>
        <w:tabs>
          <w:tab w:val="left" w:pos="0"/>
        </w:tabs>
        <w:ind w:firstLine="709"/>
        <w:jc w:val="both"/>
      </w:pPr>
    </w:p>
    <w:p w:rsidR="00C57FF6" w:rsidRPr="00204550" w:rsidRDefault="00C57FF6" w:rsidP="00C57FF6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>У</w:t>
      </w:r>
      <w:r>
        <w:rPr>
          <w:b/>
        </w:rPr>
        <w:t>меньшены</w:t>
      </w:r>
      <w:r w:rsidRPr="00204550">
        <w:rPr>
          <w:b/>
        </w:rPr>
        <w:t xml:space="preserve">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C57FF6" w:rsidRDefault="00C57FF6" w:rsidP="00C57FF6">
      <w:pPr>
        <w:tabs>
          <w:tab w:val="left" w:pos="0"/>
        </w:tabs>
        <w:ind w:firstLine="709"/>
        <w:jc w:val="both"/>
      </w:pPr>
    </w:p>
    <w:p w:rsidR="00C57FF6" w:rsidRDefault="00C57FF6" w:rsidP="00C57FF6">
      <w:pPr>
        <w:tabs>
          <w:tab w:val="left" w:pos="0"/>
        </w:tabs>
        <w:ind w:firstLine="709"/>
        <w:jc w:val="both"/>
      </w:pPr>
      <w:r>
        <w:t>– п</w:t>
      </w:r>
      <w:r w:rsidRPr="00344BCC">
        <w:t>роведение работ по капитальному ремонту зданий региональных (муниципальных) общеобразовательных организаций</w:t>
      </w:r>
      <w:r>
        <w:t xml:space="preserve"> </w:t>
      </w:r>
      <w:r w:rsidRPr="00344BCC">
        <w:t xml:space="preserve">(МАОУ Домодедовская СОШ № 2 имени М.Д. Глазова, МАОУ </w:t>
      </w:r>
      <w:proofErr w:type="spellStart"/>
      <w:r w:rsidRPr="00344BCC">
        <w:t>Краснопутьская</w:t>
      </w:r>
      <w:proofErr w:type="spellEnd"/>
      <w:r w:rsidRPr="00344BCC">
        <w:t xml:space="preserve"> СОШ) </w:t>
      </w:r>
      <w:r w:rsidRPr="00204550">
        <w:t xml:space="preserve">в сумме </w:t>
      </w:r>
      <w:r>
        <w:rPr>
          <w:b/>
        </w:rPr>
        <w:t>67,9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>
        <w:t>.;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r>
        <w:t>– р</w:t>
      </w:r>
      <w:r w:rsidRPr="00344BCC">
        <w:t>азработка проектно-сметной документации на проведение капитального ремонта зданий муниципальных общеобразовательных организаций</w:t>
      </w:r>
      <w:r>
        <w:t xml:space="preserve"> </w:t>
      </w:r>
      <w:r w:rsidRPr="00344BCC">
        <w:t xml:space="preserve">(МАОУ Домодедовская СОШ № 2 имени М.Д. Глазова, МАОУ </w:t>
      </w:r>
      <w:proofErr w:type="spellStart"/>
      <w:r>
        <w:t>Краснопутьская</w:t>
      </w:r>
      <w:proofErr w:type="spellEnd"/>
      <w:r>
        <w:t xml:space="preserve"> СОШ) в сумме </w:t>
      </w:r>
      <w:r>
        <w:rPr>
          <w:b/>
        </w:rPr>
        <w:t xml:space="preserve">0,4 </w:t>
      </w:r>
      <w:proofErr w:type="spellStart"/>
      <w:r w:rsidRPr="00344BCC">
        <w:t>млн</w:t>
      </w:r>
      <w:proofErr w:type="gramStart"/>
      <w:r w:rsidRPr="00344BCC">
        <w:t>.р</w:t>
      </w:r>
      <w:proofErr w:type="gramEnd"/>
      <w:r w:rsidRPr="00344BCC">
        <w:t>уб</w:t>
      </w:r>
      <w:proofErr w:type="spellEnd"/>
      <w:r w:rsidRPr="00344BCC">
        <w:t>.;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r>
        <w:t>– о</w:t>
      </w:r>
      <w:r w:rsidRPr="00344BCC">
        <w:t>снащение отремонтированных зданий общеобразовательных организаций средствами обучения и воспитания</w:t>
      </w:r>
      <w:r>
        <w:t xml:space="preserve"> </w:t>
      </w:r>
      <w:r w:rsidRPr="00344BCC">
        <w:t>(МАОУ Домодедовская СОШ № 2 имени М.Д. Глазова, МАОУ</w:t>
      </w:r>
      <w:r>
        <w:t xml:space="preserve"> </w:t>
      </w:r>
      <w:proofErr w:type="spellStart"/>
      <w:r>
        <w:t>Краснопутьская</w:t>
      </w:r>
      <w:proofErr w:type="spellEnd"/>
      <w:r>
        <w:t xml:space="preserve"> СОШ) в сумме </w:t>
      </w:r>
      <w:r>
        <w:rPr>
          <w:b/>
        </w:rPr>
        <w:t>1,4</w:t>
      </w:r>
      <w:r w:rsidRPr="00344BCC">
        <w:t xml:space="preserve"> </w:t>
      </w:r>
      <w:proofErr w:type="spellStart"/>
      <w:r w:rsidRPr="00344BCC">
        <w:t>млн</w:t>
      </w:r>
      <w:proofErr w:type="gramStart"/>
      <w:r w:rsidRPr="00344BCC">
        <w:t>.р</w:t>
      </w:r>
      <w:proofErr w:type="gramEnd"/>
      <w:r w:rsidRPr="00344BCC">
        <w:t>уб</w:t>
      </w:r>
      <w:proofErr w:type="spellEnd"/>
      <w:r w:rsidRPr="00344BCC">
        <w:t>.;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r>
        <w:t>– б</w:t>
      </w:r>
      <w:r w:rsidRPr="00973A5B">
        <w:t>лагоустройство территорий муниципальных общеобразовательных организаций, в зданиях которых выполнен капитальный ремонт</w:t>
      </w:r>
      <w:r>
        <w:t xml:space="preserve"> </w:t>
      </w:r>
      <w:r w:rsidRPr="00973A5B">
        <w:t>(МАОУ Домодедовская СОШ № 2 имени М.Д. Глазова, МАОУ</w:t>
      </w:r>
      <w:r>
        <w:t xml:space="preserve"> </w:t>
      </w:r>
      <w:proofErr w:type="spellStart"/>
      <w:r>
        <w:t>Краснопутьская</w:t>
      </w:r>
      <w:proofErr w:type="spellEnd"/>
      <w:r>
        <w:t xml:space="preserve"> СОШ) в сумме </w:t>
      </w:r>
      <w:r>
        <w:rPr>
          <w:b/>
        </w:rPr>
        <w:t>0,1</w:t>
      </w:r>
      <w:r w:rsidRPr="00973A5B">
        <w:t xml:space="preserve"> </w:t>
      </w:r>
      <w:proofErr w:type="spellStart"/>
      <w:r w:rsidRPr="00973A5B">
        <w:t>млн</w:t>
      </w:r>
      <w:proofErr w:type="gramStart"/>
      <w:r w:rsidRPr="00973A5B">
        <w:t>.р</w:t>
      </w:r>
      <w:proofErr w:type="gramEnd"/>
      <w:r w:rsidRPr="00973A5B">
        <w:t>уб</w:t>
      </w:r>
      <w:proofErr w:type="spellEnd"/>
      <w:r w:rsidRPr="00973A5B">
        <w:t>.;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r>
        <w:t>– п</w:t>
      </w:r>
      <w:r w:rsidRPr="00973A5B">
        <w:t>редоставление жилищного сертификата и единовременной социальной выплаты дет</w:t>
      </w:r>
      <w:r>
        <w:t>ям</w:t>
      </w:r>
      <w:r w:rsidRPr="00973A5B">
        <w:t>-сирот</w:t>
      </w:r>
      <w:r>
        <w:t>ам</w:t>
      </w:r>
      <w:r w:rsidRPr="00973A5B">
        <w:t xml:space="preserve"> и дет</w:t>
      </w:r>
      <w:r>
        <w:t>ям</w:t>
      </w:r>
      <w:r w:rsidRPr="00973A5B">
        <w:t>, оставши</w:t>
      </w:r>
      <w:r>
        <w:t>м</w:t>
      </w:r>
      <w:r w:rsidRPr="00973A5B">
        <w:t>ся без попечения родителей, лиц</w:t>
      </w:r>
      <w:r>
        <w:t>ам</w:t>
      </w:r>
      <w:r w:rsidRPr="00973A5B">
        <w:t xml:space="preserve"> из числа детей-сирот и детей, оставшихся без попечения родителей</w:t>
      </w:r>
      <w:r>
        <w:t xml:space="preserve"> на приобретение</w:t>
      </w:r>
      <w:r w:rsidRPr="00973A5B">
        <w:t xml:space="preserve"> жилы</w:t>
      </w:r>
      <w:r>
        <w:t xml:space="preserve">х помещений в сумме </w:t>
      </w:r>
      <w:r>
        <w:rPr>
          <w:b/>
        </w:rPr>
        <w:t>0,3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r>
        <w:t>– выплату</w:t>
      </w:r>
      <w:r w:rsidRPr="00F33F89">
        <w:t xml:space="preserve">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t xml:space="preserve"> в сумме </w:t>
      </w:r>
      <w:r>
        <w:rPr>
          <w:b/>
        </w:rPr>
        <w:t xml:space="preserve">20,3 </w:t>
      </w:r>
      <w:proofErr w:type="spellStart"/>
      <w:r w:rsidRPr="00973A5B">
        <w:t>млн</w:t>
      </w:r>
      <w:proofErr w:type="gramStart"/>
      <w:r w:rsidRPr="00973A5B">
        <w:t>.р</w:t>
      </w:r>
      <w:proofErr w:type="gramEnd"/>
      <w:r w:rsidRPr="00973A5B">
        <w:t>уб</w:t>
      </w:r>
      <w:proofErr w:type="spellEnd"/>
      <w:r w:rsidRPr="00973A5B">
        <w:t>.;</w:t>
      </w:r>
    </w:p>
    <w:p w:rsidR="00C57FF6" w:rsidRDefault="00C57FF6" w:rsidP="00C57FF6">
      <w:pPr>
        <w:tabs>
          <w:tab w:val="left" w:pos="0"/>
        </w:tabs>
        <w:ind w:firstLine="709"/>
        <w:jc w:val="both"/>
      </w:pPr>
      <w:r>
        <w:t>– о</w:t>
      </w:r>
      <w:r w:rsidRPr="0034420D">
        <w:t xml:space="preserve">снащение (обновление материально-технической базы) оборудованием, средствами обучения и воспитания общеобразовательных организаций </w:t>
      </w:r>
      <w:r>
        <w:t xml:space="preserve">в сумме </w:t>
      </w:r>
      <w:r>
        <w:rPr>
          <w:b/>
        </w:rPr>
        <w:t xml:space="preserve">0,3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57FF6" w:rsidRDefault="00C57FF6" w:rsidP="00C57FF6">
      <w:pPr>
        <w:tabs>
          <w:tab w:val="left" w:pos="0"/>
        </w:tabs>
        <w:ind w:firstLine="709"/>
        <w:jc w:val="both"/>
      </w:pPr>
    </w:p>
    <w:p w:rsidR="00C57FF6" w:rsidRPr="000C1E9D" w:rsidRDefault="00C57FF6" w:rsidP="00C57FF6">
      <w:pPr>
        <w:ind w:firstLine="709"/>
        <w:jc w:val="both"/>
      </w:pPr>
      <w:r w:rsidRPr="00CA0C4C">
        <w:rPr>
          <w:b/>
          <w:sz w:val="26"/>
          <w:szCs w:val="26"/>
          <w:u w:val="single"/>
        </w:rPr>
        <w:t xml:space="preserve">По средствам местного бюджета </w:t>
      </w:r>
      <w:r w:rsidRPr="003C1D9D">
        <w:t>–</w:t>
      </w:r>
      <w:r>
        <w:t xml:space="preserve"> </w:t>
      </w:r>
      <w:r w:rsidRPr="000C1E9D">
        <w:t xml:space="preserve">произведена корректировка доходной и расходной частей бюджета 2024 года в сторону увеличения </w:t>
      </w:r>
      <w:r>
        <w:t xml:space="preserve">на сумму </w:t>
      </w:r>
      <w:r w:rsidRPr="000C1E9D">
        <w:rPr>
          <w:b/>
        </w:rPr>
        <w:t>19,2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</w:t>
      </w:r>
      <w:r w:rsidRPr="000C1E9D">
        <w:t xml:space="preserve">а также произведено перераспределение средств расходной части бюджета на сумму </w:t>
      </w:r>
      <w:r>
        <w:rPr>
          <w:b/>
        </w:rPr>
        <w:t xml:space="preserve">7,7 </w:t>
      </w:r>
      <w:r w:rsidRPr="000C1E9D">
        <w:t>млн. руб.</w:t>
      </w:r>
    </w:p>
    <w:p w:rsidR="00C57FF6" w:rsidRDefault="00C57FF6" w:rsidP="00C57FF6">
      <w:pPr>
        <w:pStyle w:val="a5"/>
        <w:tabs>
          <w:tab w:val="left" w:pos="0"/>
        </w:tabs>
        <w:ind w:firstLine="709"/>
        <w:rPr>
          <w:b/>
        </w:rPr>
      </w:pPr>
    </w:p>
    <w:p w:rsidR="00C57FF6" w:rsidRDefault="00C57FF6" w:rsidP="00C57FF6">
      <w:pPr>
        <w:pStyle w:val="a5"/>
        <w:tabs>
          <w:tab w:val="left" w:pos="0"/>
        </w:tabs>
        <w:rPr>
          <w:b/>
        </w:rPr>
      </w:pPr>
    </w:p>
    <w:p w:rsidR="00C57FF6" w:rsidRDefault="00C57FF6" w:rsidP="00C57FF6">
      <w:pPr>
        <w:pStyle w:val="a5"/>
        <w:tabs>
          <w:tab w:val="left" w:pos="0"/>
        </w:tabs>
        <w:rPr>
          <w:b/>
        </w:rPr>
      </w:pP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 xml:space="preserve"> на сумму 26,9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C57FF6" w:rsidRDefault="00C57FF6" w:rsidP="00C57FF6">
      <w:pPr>
        <w:pStyle w:val="a5"/>
        <w:tabs>
          <w:tab w:val="left" w:pos="0"/>
        </w:tabs>
        <w:rPr>
          <w:b/>
        </w:rPr>
      </w:pPr>
    </w:p>
    <w:p w:rsidR="00C57FF6" w:rsidRDefault="00C57FF6" w:rsidP="00C57FF6">
      <w:pPr>
        <w:pStyle w:val="a5"/>
        <w:tabs>
          <w:tab w:val="left" w:pos="0"/>
        </w:tabs>
        <w:rPr>
          <w:b/>
        </w:rPr>
      </w:pPr>
      <w:r>
        <w:rPr>
          <w:b/>
        </w:rPr>
        <w:t>Увеличены бюджетные ассигнования:</w:t>
      </w:r>
    </w:p>
    <w:p w:rsidR="00C57FF6" w:rsidRDefault="00C57FF6" w:rsidP="00C57FF6">
      <w:pPr>
        <w:pStyle w:val="a5"/>
        <w:tabs>
          <w:tab w:val="left" w:pos="0"/>
        </w:tabs>
        <w:rPr>
          <w:rFonts w:eastAsia="Calibri"/>
          <w:b/>
          <w:lang w:eastAsia="en-US"/>
        </w:rPr>
      </w:pPr>
    </w:p>
    <w:p w:rsidR="00C57FF6" w:rsidRDefault="00C57FF6" w:rsidP="00C57FF6">
      <w:pPr>
        <w:pStyle w:val="a5"/>
        <w:tabs>
          <w:tab w:val="left" w:pos="0"/>
        </w:tabs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C57FF6" w:rsidRDefault="00C57FF6" w:rsidP="00C57FF6">
      <w:pPr>
        <w:pStyle w:val="a5"/>
        <w:tabs>
          <w:tab w:val="left" w:pos="0"/>
        </w:tabs>
        <w:rPr>
          <w:rFonts w:eastAsia="Calibri"/>
          <w:b/>
          <w:lang w:eastAsia="en-US"/>
        </w:rPr>
      </w:pPr>
    </w:p>
    <w:p w:rsidR="00C57FF6" w:rsidRDefault="00C57FF6" w:rsidP="00C57FF6">
      <w:pPr>
        <w:pStyle w:val="a5"/>
        <w:tabs>
          <w:tab w:val="left" w:pos="0"/>
        </w:tabs>
        <w:rPr>
          <w:rFonts w:eastAsia="Calibri"/>
          <w:lang w:eastAsia="en-US"/>
        </w:rPr>
      </w:pPr>
      <w:r w:rsidRPr="000C1E9D">
        <w:rPr>
          <w:rFonts w:eastAsia="Calibri"/>
          <w:lang w:eastAsia="en-US"/>
        </w:rPr>
        <w:t>– предоставление субсидии ОАО "Домодедово-</w:t>
      </w:r>
      <w:proofErr w:type="spellStart"/>
      <w:r w:rsidRPr="000C1E9D">
        <w:rPr>
          <w:rFonts w:eastAsia="Calibri"/>
          <w:lang w:eastAsia="en-US"/>
        </w:rPr>
        <w:t>Жилсервис</w:t>
      </w:r>
      <w:proofErr w:type="spellEnd"/>
      <w:r w:rsidRPr="000C1E9D">
        <w:rPr>
          <w:rFonts w:eastAsia="Calibri"/>
          <w:lang w:eastAsia="en-US"/>
        </w:rPr>
        <w:t xml:space="preserve">", являющемуся хозяйственным обществом, в виде безвозмездного вклада в имущество, не увеличивающей уставный капитал общества (на финансовое обеспечение затрат в связи с производством и оказанием коммунальных услуг, в том числе на погашение кредиторской задолженности и уплату обязательных платежей) в сумме </w:t>
      </w:r>
      <w:r w:rsidRPr="000C1E9D">
        <w:rPr>
          <w:rFonts w:eastAsia="Calibri"/>
          <w:b/>
          <w:lang w:eastAsia="en-US"/>
        </w:rPr>
        <w:t>14,2</w:t>
      </w:r>
      <w:r w:rsidRPr="000C1E9D">
        <w:rPr>
          <w:rFonts w:eastAsia="Calibri"/>
          <w:lang w:eastAsia="en-US"/>
        </w:rPr>
        <w:t xml:space="preserve"> </w:t>
      </w:r>
      <w:proofErr w:type="spellStart"/>
      <w:r w:rsidRPr="000C1E9D">
        <w:rPr>
          <w:rFonts w:eastAsia="Calibri"/>
          <w:lang w:eastAsia="en-US"/>
        </w:rPr>
        <w:t>млн</w:t>
      </w:r>
      <w:proofErr w:type="gramStart"/>
      <w:r w:rsidRPr="000C1E9D">
        <w:rPr>
          <w:rFonts w:eastAsia="Calibri"/>
          <w:lang w:eastAsia="en-US"/>
        </w:rPr>
        <w:t>.р</w:t>
      </w:r>
      <w:proofErr w:type="gramEnd"/>
      <w:r w:rsidRPr="000C1E9D">
        <w:rPr>
          <w:rFonts w:eastAsia="Calibri"/>
          <w:lang w:eastAsia="en-US"/>
        </w:rPr>
        <w:t>уб</w:t>
      </w:r>
      <w:proofErr w:type="spellEnd"/>
      <w:r w:rsidRPr="000C1E9D">
        <w:rPr>
          <w:rFonts w:eastAsia="Calibri"/>
          <w:lang w:eastAsia="en-US"/>
        </w:rPr>
        <w:t>.;</w:t>
      </w:r>
    </w:p>
    <w:p w:rsidR="00C57FF6" w:rsidRDefault="00C57FF6" w:rsidP="00C57FF6">
      <w:pPr>
        <w:pStyle w:val="a5"/>
        <w:tabs>
          <w:tab w:val="left" w:pos="0"/>
        </w:tabs>
        <w:rPr>
          <w:rFonts w:eastAsia="Calibri"/>
          <w:lang w:eastAsia="en-US"/>
        </w:rPr>
      </w:pPr>
    </w:p>
    <w:p w:rsidR="00C57FF6" w:rsidRDefault="00C57FF6" w:rsidP="00C57FF6">
      <w:pPr>
        <w:pStyle w:val="a5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– оплату услуг по содержанию нежилых помещений, находящихся в муниципальной собственности и расположенных в многоквартирных домах, в сумме </w:t>
      </w:r>
      <w:r w:rsidRPr="004D6C02">
        <w:rPr>
          <w:rFonts w:eastAsia="Calibri"/>
          <w:b/>
          <w:lang w:eastAsia="en-US"/>
        </w:rPr>
        <w:t>5,</w:t>
      </w:r>
      <w:r>
        <w:rPr>
          <w:rFonts w:eastAsia="Calibri"/>
          <w:b/>
          <w:lang w:eastAsia="en-US"/>
        </w:rPr>
        <w:t>0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;</w:t>
      </w:r>
    </w:p>
    <w:p w:rsidR="00C57FF6" w:rsidRDefault="00C57FF6" w:rsidP="00C57FF6">
      <w:pPr>
        <w:pStyle w:val="a5"/>
        <w:tabs>
          <w:tab w:val="left" w:pos="0"/>
        </w:tabs>
        <w:rPr>
          <w:rFonts w:eastAsia="Calibri"/>
          <w:lang w:eastAsia="en-US"/>
        </w:rPr>
      </w:pPr>
    </w:p>
    <w:p w:rsidR="00C57FF6" w:rsidRDefault="00C57FF6" w:rsidP="00C57FF6">
      <w:pPr>
        <w:pStyle w:val="a5"/>
        <w:tabs>
          <w:tab w:val="left" w:pos="0"/>
        </w:tabs>
        <w:rPr>
          <w:rFonts w:eastAsia="Calibri"/>
          <w:lang w:eastAsia="en-US"/>
        </w:rPr>
      </w:pPr>
      <w:r w:rsidRPr="006C1695">
        <w:rPr>
          <w:rFonts w:eastAsia="Calibri"/>
          <w:lang w:eastAsia="en-US"/>
        </w:rPr>
        <w:t xml:space="preserve">– </w:t>
      </w:r>
      <w:proofErr w:type="spellStart"/>
      <w:r w:rsidRPr="006C1695">
        <w:rPr>
          <w:rFonts w:eastAsia="Calibri"/>
          <w:lang w:eastAsia="en-US"/>
        </w:rPr>
        <w:t>софинансирование</w:t>
      </w:r>
      <w:proofErr w:type="spellEnd"/>
      <w:r w:rsidRPr="006C1695">
        <w:rPr>
          <w:rFonts w:eastAsia="Calibri"/>
          <w:lang w:eastAsia="en-US"/>
        </w:rPr>
        <w:t xml:space="preserve"> расходов на организацию деятельности многофункциональных центров предоставления государственных и</w:t>
      </w:r>
      <w:r>
        <w:rPr>
          <w:rFonts w:eastAsia="Calibri"/>
          <w:lang w:eastAsia="en-US"/>
        </w:rPr>
        <w:t xml:space="preserve"> муниципальных услуг в сумме </w:t>
      </w:r>
      <w:r>
        <w:rPr>
          <w:rFonts w:eastAsia="Calibri"/>
          <w:b/>
          <w:lang w:eastAsia="en-US"/>
        </w:rPr>
        <w:t>0,2</w:t>
      </w:r>
      <w:r w:rsidRPr="006C1695">
        <w:rPr>
          <w:rFonts w:eastAsia="Calibri"/>
          <w:lang w:eastAsia="en-US"/>
        </w:rPr>
        <w:t xml:space="preserve"> </w:t>
      </w:r>
      <w:proofErr w:type="spellStart"/>
      <w:r w:rsidRPr="006C1695">
        <w:rPr>
          <w:rFonts w:eastAsia="Calibri"/>
          <w:lang w:eastAsia="en-US"/>
        </w:rPr>
        <w:t>млн</w:t>
      </w:r>
      <w:proofErr w:type="gramStart"/>
      <w:r w:rsidRPr="006C1695">
        <w:rPr>
          <w:rFonts w:eastAsia="Calibri"/>
          <w:lang w:eastAsia="en-US"/>
        </w:rPr>
        <w:t>.р</w:t>
      </w:r>
      <w:proofErr w:type="gramEnd"/>
      <w:r w:rsidRPr="006C1695">
        <w:rPr>
          <w:rFonts w:eastAsia="Calibri"/>
          <w:lang w:eastAsia="en-US"/>
        </w:rPr>
        <w:t>уб</w:t>
      </w:r>
      <w:proofErr w:type="spellEnd"/>
      <w:r w:rsidRPr="006C1695">
        <w:rPr>
          <w:rFonts w:eastAsia="Calibri"/>
          <w:lang w:eastAsia="en-US"/>
        </w:rPr>
        <w:t>.</w:t>
      </w:r>
    </w:p>
    <w:p w:rsidR="00C57FF6" w:rsidRDefault="00C57FF6" w:rsidP="00C57FF6">
      <w:pPr>
        <w:pStyle w:val="a5"/>
        <w:tabs>
          <w:tab w:val="left" w:pos="0"/>
        </w:tabs>
        <w:rPr>
          <w:rFonts w:eastAsia="Calibri"/>
          <w:lang w:eastAsia="en-US"/>
        </w:rPr>
      </w:pPr>
    </w:p>
    <w:p w:rsidR="00C57FF6" w:rsidRDefault="00C57FF6" w:rsidP="00C57FF6">
      <w:pPr>
        <w:pStyle w:val="a5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C57FF6" w:rsidRDefault="00C57FF6" w:rsidP="00C57FF6">
      <w:pPr>
        <w:pStyle w:val="a5"/>
        <w:rPr>
          <w:rFonts w:eastAsia="Calibri"/>
          <w:b/>
          <w:lang w:eastAsia="en-US"/>
        </w:rPr>
      </w:pPr>
    </w:p>
    <w:p w:rsidR="00C57FF6" w:rsidRDefault="00C57FF6" w:rsidP="00C57FF6">
      <w:pPr>
        <w:pStyle w:val="a5"/>
        <w:tabs>
          <w:tab w:val="left" w:pos="0"/>
        </w:tabs>
        <w:ind w:firstLine="709"/>
      </w:pPr>
      <w:proofErr w:type="gramStart"/>
      <w:r w:rsidRPr="00B95321">
        <w:t xml:space="preserve">– </w:t>
      </w:r>
      <w:proofErr w:type="spellStart"/>
      <w:r>
        <w:t>софинансирование</w:t>
      </w:r>
      <w:proofErr w:type="spellEnd"/>
      <w:r>
        <w:t xml:space="preserve"> расходов на </w:t>
      </w:r>
      <w:r w:rsidRPr="00B95321">
        <w:t>реализацию первоочередных мероприятий по капитальному ремонту, приобретению, монтажу и вводу в эксплуатацию объектов теплоснабжения (в том числе технологическое присоединение (капитальный ремонт котельной «Бригадная» по адресу:</w:t>
      </w:r>
      <w:proofErr w:type="gramEnd"/>
      <w:r w:rsidRPr="00B95321">
        <w:t xml:space="preserve"> Московская область, </w:t>
      </w:r>
      <w:proofErr w:type="spellStart"/>
      <w:r w:rsidRPr="00B95321">
        <w:t>г.о</w:t>
      </w:r>
      <w:proofErr w:type="spellEnd"/>
      <w:r w:rsidRPr="00B95321">
        <w:t xml:space="preserve">. Домодедово, село </w:t>
      </w:r>
      <w:proofErr w:type="spellStart"/>
      <w:r w:rsidRPr="00B95321">
        <w:t>Ильинск</w:t>
      </w:r>
      <w:r>
        <w:t>ое</w:t>
      </w:r>
      <w:proofErr w:type="spellEnd"/>
      <w:r>
        <w:t xml:space="preserve">, в/ч </w:t>
      </w:r>
      <w:proofErr w:type="spellStart"/>
      <w:r>
        <w:t>Ильинское</w:t>
      </w:r>
      <w:proofErr w:type="spellEnd"/>
      <w:r>
        <w:t xml:space="preserve">)) в сумме </w:t>
      </w:r>
      <w:r>
        <w:rPr>
          <w:b/>
        </w:rPr>
        <w:t>7,5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57FF6" w:rsidRDefault="00C57FF6" w:rsidP="00C57FF6">
      <w:pPr>
        <w:pStyle w:val="a5"/>
        <w:tabs>
          <w:tab w:val="left" w:pos="0"/>
        </w:tabs>
        <w:ind w:firstLine="709"/>
      </w:pPr>
    </w:p>
    <w:p w:rsidR="00C57FF6" w:rsidRPr="004357A2" w:rsidRDefault="00C57FF6" w:rsidP="00C57FF6">
      <w:pPr>
        <w:pStyle w:val="a5"/>
        <w:rPr>
          <w:b/>
        </w:rPr>
      </w:pPr>
      <w:r w:rsidRPr="004357A2">
        <w:rPr>
          <w:b/>
        </w:rPr>
        <w:t>Уменьшены бюджетные ассигнования, запланированные ранее в бюджете:</w:t>
      </w:r>
    </w:p>
    <w:p w:rsidR="00C57FF6" w:rsidRDefault="00C57FF6" w:rsidP="00C57FF6">
      <w:pPr>
        <w:pStyle w:val="a5"/>
        <w:rPr>
          <w:b/>
          <w:sz w:val="26"/>
          <w:szCs w:val="26"/>
        </w:rPr>
      </w:pPr>
    </w:p>
    <w:p w:rsidR="00C57FF6" w:rsidRDefault="00C57FF6" w:rsidP="00C57FF6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уменьшен </w:t>
      </w:r>
      <w:r w:rsidRPr="00581369">
        <w:rPr>
          <w:rFonts w:eastAsia="Calibri"/>
          <w:lang w:eastAsia="en-US"/>
        </w:rPr>
        <w:t xml:space="preserve">резерв средств на обеспечение участия в государственных программах Московской области </w:t>
      </w:r>
      <w:r>
        <w:rPr>
          <w:rFonts w:eastAsia="Calibri"/>
          <w:lang w:eastAsia="en-US"/>
        </w:rPr>
        <w:t>на сумму</w:t>
      </w:r>
      <w:r w:rsidRPr="007D6366">
        <w:rPr>
          <w:rFonts w:eastAsia="Calibri"/>
          <w:lang w:eastAsia="en-US"/>
        </w:rPr>
        <w:t xml:space="preserve"> </w:t>
      </w:r>
      <w:r w:rsidRPr="00056C7D">
        <w:rPr>
          <w:rFonts w:eastAsia="Calibri"/>
          <w:b/>
          <w:lang w:eastAsia="en-US"/>
        </w:rPr>
        <w:t>7,7</w:t>
      </w:r>
      <w:r>
        <w:rPr>
          <w:rFonts w:eastAsia="Calibri"/>
          <w:lang w:eastAsia="en-US"/>
        </w:rPr>
        <w:t xml:space="preserve"> млн. руб.</w:t>
      </w:r>
    </w:p>
    <w:p w:rsidR="00C57FF6" w:rsidRDefault="00C57FF6" w:rsidP="00C57FF6">
      <w:pPr>
        <w:pStyle w:val="a5"/>
        <w:rPr>
          <w:b/>
        </w:rPr>
      </w:pPr>
    </w:p>
    <w:p w:rsidR="00C57FF6" w:rsidRDefault="00C57FF6" w:rsidP="00C57FF6">
      <w:pPr>
        <w:pStyle w:val="a5"/>
        <w:rPr>
          <w:b/>
        </w:rPr>
      </w:pPr>
    </w:p>
    <w:p w:rsidR="00C57FF6" w:rsidRDefault="00C57FF6" w:rsidP="00C57FF6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C57FF6" w:rsidRDefault="00C57FF6" w:rsidP="00C57FF6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2126"/>
        <w:gridCol w:w="2268"/>
      </w:tblGrid>
      <w:tr w:rsidR="00C57FF6" w:rsidRPr="00950940" w:rsidTr="005D31D3">
        <w:tc>
          <w:tcPr>
            <w:tcW w:w="3828" w:type="dxa"/>
            <w:shd w:val="clear" w:color="auto" w:fill="auto"/>
          </w:tcPr>
          <w:p w:rsidR="00C57FF6" w:rsidRPr="009715EF" w:rsidRDefault="00C57FF6" w:rsidP="005D31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57FF6" w:rsidRPr="006227BD" w:rsidRDefault="00C57FF6" w:rsidP="005D31D3">
            <w:pPr>
              <w:jc w:val="center"/>
            </w:pPr>
            <w:r w:rsidRPr="006227BD">
              <w:t xml:space="preserve">на </w:t>
            </w:r>
            <w:r>
              <w:t>27.11</w:t>
            </w:r>
            <w:r w:rsidRPr="006227BD">
              <w:t>.2024</w:t>
            </w:r>
          </w:p>
        </w:tc>
        <w:tc>
          <w:tcPr>
            <w:tcW w:w="2126" w:type="dxa"/>
            <w:shd w:val="clear" w:color="auto" w:fill="auto"/>
          </w:tcPr>
          <w:p w:rsidR="00C57FF6" w:rsidRPr="009715EF" w:rsidRDefault="00C57FF6" w:rsidP="005D31D3">
            <w:pPr>
              <w:jc w:val="center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16.12</w:t>
            </w:r>
            <w:r w:rsidRPr="009715EF">
              <w:rPr>
                <w:sz w:val="22"/>
                <w:szCs w:val="22"/>
              </w:rPr>
              <w:t>.2024</w:t>
            </w:r>
          </w:p>
        </w:tc>
        <w:tc>
          <w:tcPr>
            <w:tcW w:w="2268" w:type="dxa"/>
            <w:shd w:val="clear" w:color="auto" w:fill="auto"/>
          </w:tcPr>
          <w:p w:rsidR="00C57FF6" w:rsidRPr="009715EF" w:rsidRDefault="00C57FF6" w:rsidP="005D31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C57FF6" w:rsidRPr="00722C91" w:rsidTr="005D31D3">
        <w:tc>
          <w:tcPr>
            <w:tcW w:w="3828" w:type="dxa"/>
            <w:shd w:val="clear" w:color="auto" w:fill="auto"/>
          </w:tcPr>
          <w:p w:rsidR="00C57FF6" w:rsidRPr="009715EF" w:rsidRDefault="00C57FF6" w:rsidP="005D31D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C57FF6" w:rsidRPr="006227BD" w:rsidRDefault="00C57FF6" w:rsidP="005D31D3">
            <w:pPr>
              <w:jc w:val="right"/>
            </w:pPr>
            <w:r w:rsidRPr="006227BD">
              <w:t>15 041,6</w:t>
            </w:r>
          </w:p>
        </w:tc>
        <w:tc>
          <w:tcPr>
            <w:tcW w:w="2126" w:type="dxa"/>
            <w:shd w:val="clear" w:color="auto" w:fill="auto"/>
          </w:tcPr>
          <w:p w:rsidR="00C57FF6" w:rsidRPr="00E06C5E" w:rsidRDefault="00C57FF6" w:rsidP="005D31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15 004,6</w:t>
            </w:r>
          </w:p>
        </w:tc>
        <w:tc>
          <w:tcPr>
            <w:tcW w:w="2268" w:type="dxa"/>
            <w:shd w:val="clear" w:color="auto" w:fill="auto"/>
          </w:tcPr>
          <w:p w:rsidR="00C57FF6" w:rsidRPr="009715EF" w:rsidRDefault="00C57FF6" w:rsidP="00C57FF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-37,0</w:t>
            </w:r>
          </w:p>
        </w:tc>
      </w:tr>
      <w:tr w:rsidR="00C57FF6" w:rsidRPr="00950940" w:rsidTr="005D31D3">
        <w:tc>
          <w:tcPr>
            <w:tcW w:w="3828" w:type="dxa"/>
            <w:shd w:val="clear" w:color="auto" w:fill="auto"/>
          </w:tcPr>
          <w:p w:rsidR="00C57FF6" w:rsidRPr="009715EF" w:rsidRDefault="00C57FF6" w:rsidP="005D31D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C57FF6" w:rsidRPr="006227BD" w:rsidRDefault="00C57FF6" w:rsidP="005D31D3">
            <w:pPr>
              <w:jc w:val="right"/>
            </w:pPr>
            <w:r w:rsidRPr="006227BD">
              <w:t>15 740,1</w:t>
            </w:r>
          </w:p>
        </w:tc>
        <w:tc>
          <w:tcPr>
            <w:tcW w:w="2126" w:type="dxa"/>
            <w:shd w:val="clear" w:color="auto" w:fill="auto"/>
          </w:tcPr>
          <w:p w:rsidR="00C57FF6" w:rsidRPr="00E624D1" w:rsidRDefault="00C57FF6" w:rsidP="005D31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15 703,1</w:t>
            </w:r>
          </w:p>
        </w:tc>
        <w:tc>
          <w:tcPr>
            <w:tcW w:w="2268" w:type="dxa"/>
            <w:shd w:val="clear" w:color="auto" w:fill="auto"/>
          </w:tcPr>
          <w:p w:rsidR="00C57FF6" w:rsidRPr="00E624D1" w:rsidRDefault="00C57FF6" w:rsidP="00C57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-37,0</w:t>
            </w:r>
          </w:p>
        </w:tc>
      </w:tr>
      <w:tr w:rsidR="00C57FF6" w:rsidRPr="00B53A9A" w:rsidTr="005D31D3">
        <w:tc>
          <w:tcPr>
            <w:tcW w:w="3828" w:type="dxa"/>
            <w:shd w:val="clear" w:color="auto" w:fill="auto"/>
          </w:tcPr>
          <w:p w:rsidR="00C57FF6" w:rsidRPr="009715EF" w:rsidRDefault="00C57FF6" w:rsidP="005D31D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126" w:type="dxa"/>
          </w:tcPr>
          <w:p w:rsidR="00C57FF6" w:rsidRDefault="00C57FF6" w:rsidP="005D31D3">
            <w:pPr>
              <w:jc w:val="right"/>
            </w:pPr>
            <w:r w:rsidRPr="006227BD">
              <w:t>698,5</w:t>
            </w:r>
          </w:p>
        </w:tc>
        <w:tc>
          <w:tcPr>
            <w:tcW w:w="2126" w:type="dxa"/>
            <w:shd w:val="clear" w:color="auto" w:fill="auto"/>
          </w:tcPr>
          <w:p w:rsidR="00C57FF6" w:rsidRPr="009715EF" w:rsidRDefault="00C57FF6" w:rsidP="005D31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698,5</w:t>
            </w:r>
          </w:p>
        </w:tc>
        <w:tc>
          <w:tcPr>
            <w:tcW w:w="2268" w:type="dxa"/>
            <w:shd w:val="clear" w:color="auto" w:fill="auto"/>
          </w:tcPr>
          <w:p w:rsidR="00C57FF6" w:rsidRPr="009715EF" w:rsidRDefault="00C57FF6" w:rsidP="00C57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:rsidR="00C57FF6" w:rsidRDefault="00C57FF6" w:rsidP="00C57FF6">
      <w:pPr>
        <w:pStyle w:val="a5"/>
        <w:ind w:firstLine="709"/>
      </w:pPr>
    </w:p>
    <w:p w:rsidR="00C57FF6" w:rsidRDefault="00C57FF6" w:rsidP="00C57FF6">
      <w:pPr>
        <w:pStyle w:val="a5"/>
        <w:ind w:firstLine="709"/>
      </w:pPr>
    </w:p>
    <w:p w:rsidR="003808D8" w:rsidRDefault="003808D8" w:rsidP="003808D8">
      <w:pPr>
        <w:pStyle w:val="a5"/>
        <w:ind w:firstLine="0"/>
      </w:pPr>
      <w:r>
        <w:t xml:space="preserve">           По результатам рассмотрения внесенных изменений в решение Совета депутатов городского округа Домодедово от 25.12.2023г. №1-4/1392 «О бюджете городского округа Домодедово на 2024 год и плановый период 2025 и 2026 годов», нарушений бюджетного законодательства не выявлено.</w:t>
      </w:r>
    </w:p>
    <w:p w:rsidR="003808D8" w:rsidRDefault="003808D8" w:rsidP="003808D8">
      <w:pPr>
        <w:pStyle w:val="a5"/>
        <w:ind w:firstLine="0"/>
      </w:pPr>
    </w:p>
    <w:p w:rsidR="003808D8" w:rsidRDefault="003808D8" w:rsidP="003808D8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8D8" w:rsidRDefault="003808D8" w:rsidP="003808D8">
      <w:pPr>
        <w:ind w:firstLine="851"/>
        <w:jc w:val="both"/>
        <w:rPr>
          <w:rFonts w:ascii="Times New Roman" w:hAnsi="Times New Roman"/>
        </w:rPr>
      </w:pPr>
    </w:p>
    <w:p w:rsidR="003808D8" w:rsidRDefault="003808D8" w:rsidP="003808D8">
      <w:pPr>
        <w:ind w:firstLine="851"/>
        <w:jc w:val="both"/>
        <w:rPr>
          <w:rFonts w:ascii="Times New Roman" w:hAnsi="Times New Roman"/>
        </w:rPr>
      </w:pPr>
    </w:p>
    <w:p w:rsidR="003808D8" w:rsidRDefault="003808D8" w:rsidP="003808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Счетной палаты городского округа</w:t>
      </w:r>
    </w:p>
    <w:p w:rsidR="003808D8" w:rsidRPr="00A135A7" w:rsidRDefault="00A135A7" w:rsidP="003808D8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И.В.Якушева</w:t>
      </w:r>
      <w:bookmarkStart w:id="0" w:name="_GoBack"/>
      <w:bookmarkEnd w:id="0"/>
      <w:r w:rsidR="003808D8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</w:t>
      </w:r>
    </w:p>
    <w:p w:rsidR="003808D8" w:rsidRPr="002B4AB3" w:rsidRDefault="003808D8" w:rsidP="003808D8">
      <w:pPr>
        <w:pStyle w:val="a5"/>
        <w:ind w:firstLine="709"/>
        <w:rPr>
          <w:b/>
        </w:rPr>
      </w:pPr>
    </w:p>
    <w:p w:rsidR="008D1075" w:rsidRDefault="008D1075"/>
    <w:sectPr w:rsidR="008D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B"/>
    <w:rsid w:val="003808D8"/>
    <w:rsid w:val="006E1EAB"/>
    <w:rsid w:val="008D1075"/>
    <w:rsid w:val="00A135A7"/>
    <w:rsid w:val="00C5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A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E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C57FF6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C57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A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E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C57FF6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C57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2024-12-16T06:11:00Z</dcterms:created>
  <dcterms:modified xsi:type="dcterms:W3CDTF">2024-12-16T06:24:00Z</dcterms:modified>
</cp:coreProperties>
</file>